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5A" w:rsidRPr="00ED495A" w:rsidRDefault="00ED495A" w:rsidP="00ED495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61616"/>
          <w:kern w:val="36"/>
          <w:sz w:val="63"/>
          <w:szCs w:val="63"/>
          <w:lang w:eastAsia="pt-BR"/>
        </w:rPr>
      </w:pPr>
      <w:r w:rsidRPr="00ED495A">
        <w:rPr>
          <w:rFonts w:ascii="Arial" w:eastAsia="Times New Roman" w:hAnsi="Arial" w:cs="Arial"/>
          <w:b/>
          <w:bCs/>
          <w:color w:val="161616"/>
          <w:kern w:val="36"/>
          <w:sz w:val="63"/>
          <w:szCs w:val="63"/>
          <w:lang w:eastAsia="pt-BR"/>
        </w:rPr>
        <w:t>Seminário para Capacitação de Árbitros e Assistentes da região Oeste encerra com atividades físicas e práticas</w:t>
      </w:r>
    </w:p>
    <w:p w:rsidR="00ED495A" w:rsidRPr="00ED495A" w:rsidRDefault="00ED495A" w:rsidP="00ED495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777777"/>
          <w:spacing w:val="30"/>
          <w:sz w:val="15"/>
          <w:szCs w:val="15"/>
          <w:lang w:eastAsia="pt-BR"/>
        </w:rPr>
      </w:pPr>
      <w:proofErr w:type="gramStart"/>
      <w:r w:rsidRPr="00ED495A">
        <w:rPr>
          <w:rFonts w:ascii="Arial" w:eastAsia="Times New Roman" w:hAnsi="Arial" w:cs="Arial"/>
          <w:b/>
          <w:bCs/>
          <w:caps/>
          <w:color w:val="777777"/>
          <w:spacing w:val="30"/>
          <w:sz w:val="15"/>
          <w:szCs w:val="15"/>
          <w:lang w:eastAsia="pt-BR"/>
        </w:rPr>
        <w:t>4</w:t>
      </w:r>
      <w:proofErr w:type="gramEnd"/>
      <w:r w:rsidRPr="00ED495A">
        <w:rPr>
          <w:rFonts w:ascii="Arial" w:eastAsia="Times New Roman" w:hAnsi="Arial" w:cs="Arial"/>
          <w:b/>
          <w:bCs/>
          <w:caps/>
          <w:color w:val="777777"/>
          <w:spacing w:val="30"/>
          <w:sz w:val="15"/>
          <w:szCs w:val="15"/>
          <w:lang w:eastAsia="pt-BR"/>
        </w:rPr>
        <w:t xml:space="preserve"> DE MAIO DE 2019</w:t>
      </w:r>
    </w:p>
    <w:p w:rsidR="00ED495A" w:rsidRPr="00ED495A" w:rsidRDefault="00ED495A" w:rsidP="00ED49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aps/>
          <w:color w:val="868686"/>
          <w:spacing w:val="15"/>
          <w:sz w:val="12"/>
          <w:szCs w:val="12"/>
          <w:lang w:eastAsia="pt-BR"/>
        </w:rPr>
      </w:pPr>
      <w:r w:rsidRPr="00ED495A">
        <w:rPr>
          <w:rFonts w:ascii="Open Sans" w:eastAsia="Times New Roman" w:hAnsi="Open Sans" w:cs="Open Sans"/>
          <w:b/>
          <w:bCs/>
          <w:caps/>
          <w:color w:val="868686"/>
          <w:spacing w:val="30"/>
          <w:sz w:val="12"/>
          <w:szCs w:val="12"/>
          <w:shd w:val="clear" w:color="auto" w:fill="E9E9E9"/>
          <w:lang w:eastAsia="pt-BR"/>
        </w:rPr>
        <w:t> </w:t>
      </w:r>
      <w:proofErr w:type="gramStart"/>
      <w:r w:rsidRPr="00ED495A">
        <w:rPr>
          <w:rFonts w:ascii="Open Sans" w:eastAsia="Times New Roman" w:hAnsi="Open Sans" w:cs="Open Sans"/>
          <w:b/>
          <w:bCs/>
          <w:caps/>
          <w:color w:val="868686"/>
          <w:spacing w:val="30"/>
          <w:sz w:val="12"/>
          <w:szCs w:val="12"/>
          <w:shd w:val="clear" w:color="auto" w:fill="E9E9E9"/>
          <w:lang w:eastAsia="pt-BR"/>
        </w:rPr>
        <w:t>0</w:t>
      </w:r>
      <w:proofErr w:type="gramEnd"/>
    </w:p>
    <w:p w:rsidR="00ED495A" w:rsidRPr="00ED495A" w:rsidRDefault="00ED495A" w:rsidP="00ED4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Mais um grupo de 45 integrantes do quadro catarinense de arbitragem concluiu o Seminário para Capacitação de Árbitros e Assistentes, que encerrou neste sábado (04), em Chapecó. Após dois dias de palestras e atividades teóricas, o seminário para árbitros e assistentes da Região Oeste encerrou com atividades físicas e práticas.</w:t>
      </w:r>
    </w:p>
    <w:p w:rsidR="00ED495A" w:rsidRPr="00ED495A" w:rsidRDefault="00ED495A" w:rsidP="00ED4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9B571D6" wp14:editId="00DCE4F4">
            <wp:extent cx="7553325" cy="4543425"/>
            <wp:effectExtent l="0" t="0" r="9525" b="9525"/>
            <wp:docPr id="1" name="Imagem 1" descr="https://i2.wp.com/fcf.com.br/wp-content/uploads/2019/05/seminario_capacitacao_oeste-14-1.jpeg?w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fcf.com.br/wp-content/uploads/2019/05/seminario_capacitacao_oeste-14-1.jpeg?w=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95A" w:rsidRPr="00ED495A" w:rsidRDefault="00ED495A" w:rsidP="00ED4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atividades foram realizadas no campo do Belvedere Futebol Clube. No período matutino, o instrutor Evandro Tiago </w:t>
      </w:r>
      <w:proofErr w:type="spellStart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Bender</w:t>
      </w:r>
      <w:proofErr w:type="spellEnd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aplicou as exercícios físicos prescritos pelo Instrutor FIFA, </w:t>
      </w:r>
      <w:proofErr w:type="spellStart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Jolmerson</w:t>
      </w:r>
      <w:proofErr w:type="spellEnd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Carvalho, que participa de curso da FIFA, na Colômbia.  </w:t>
      </w:r>
    </w:p>
    <w:p w:rsidR="00ED495A" w:rsidRPr="00ED495A" w:rsidRDefault="00ED495A" w:rsidP="00ED4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95A" w:rsidRPr="00ED495A" w:rsidRDefault="00ED495A" w:rsidP="00ED4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Os trabalhos técnicos foram coordenados e orientados pelos instrutores CBF, Marco </w:t>
      </w:r>
      <w:proofErr w:type="spellStart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Martins, </w:t>
      </w:r>
      <w:proofErr w:type="spellStart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Vayran</w:t>
      </w:r>
      <w:proofErr w:type="spellEnd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 Rosa, Érica </w:t>
      </w:r>
      <w:proofErr w:type="spellStart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Krauss</w:t>
      </w:r>
      <w:proofErr w:type="spellEnd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Claudemir </w:t>
      </w:r>
      <w:proofErr w:type="spellStart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Mafessoni</w:t>
      </w:r>
      <w:proofErr w:type="spellEnd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495A" w:rsidRPr="00ED495A" w:rsidRDefault="00ED495A" w:rsidP="00ED4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11654C1" wp14:editId="20BE399F">
            <wp:extent cx="9753600" cy="7315200"/>
            <wp:effectExtent l="0" t="0" r="0" b="0"/>
            <wp:docPr id="3" name="Imagem 3" descr="https://i1.wp.com/fcf.com.br/wp-content/uploads/2019/05/seminario_capacitacao_oeste-5.jpeg?fit=1024%2C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fcf.com.br/wp-content/uploads/2019/05/seminario_capacitacao_oeste-5.jpeg?fit=1024%2C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95A" w:rsidRPr="00ED495A" w:rsidRDefault="00ED495A" w:rsidP="00ED4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no período da tarde os exercícios técnicos foram colocados em prática nas partidas simuladas realizadas com auxílio de atletas das categorias de base </w:t>
      </w:r>
      <w:proofErr w:type="gramStart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Sub-14</w:t>
      </w:r>
      <w:proofErr w:type="gramEnd"/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Sub-15 da Associação Chapecoense de Futebol.</w:t>
      </w:r>
    </w:p>
    <w:p w:rsidR="00ED495A" w:rsidRPr="00ED495A" w:rsidRDefault="00ED495A" w:rsidP="00ED4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8CB012A" wp14:editId="5EF87475">
            <wp:extent cx="9753600" cy="7315200"/>
            <wp:effectExtent l="0" t="0" r="0" b="0"/>
            <wp:docPr id="4" name="Imagem 4" descr="https://i1.wp.com/fcf.com.br/wp-content/uploads/2019/05/seminario_capacitacao_oeste-16.jpeg?fit=1024%2C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fcf.com.br/wp-content/uploads/2019/05/seminario_capacitacao_oeste-16.jpeg?fit=1024%2C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95A" w:rsidRPr="00ED495A" w:rsidRDefault="00ED495A" w:rsidP="00ED4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o encerramento das atividades físicas e práticas os participantes do seminário foram diplomados. O objetivo dos seminários é a aplicação do programa de atualização, qualificação e treinamento sobre as regras do jogo para os integrantes do quadro de arbitragem catarinense.</w:t>
      </w:r>
    </w:p>
    <w:p w:rsidR="00ED495A" w:rsidRPr="00ED495A" w:rsidRDefault="00ED495A" w:rsidP="00ED4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5054942" wp14:editId="16D856D3">
            <wp:extent cx="9753600" cy="7315200"/>
            <wp:effectExtent l="0" t="0" r="0" b="0"/>
            <wp:docPr id="5" name="Imagem 5" descr="https://i1.wp.com/fcf.com.br/wp-content/uploads/2019/05/seminario_capacitacao_oeste-15.jpeg?fit=1024%2C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fcf.com.br/wp-content/uploads/2019/05/seminario_capacitacao_oeste-15.jpeg?fit=1024%2C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95A" w:rsidRPr="00ED495A" w:rsidRDefault="00ED495A" w:rsidP="00ED4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95A">
        <w:rPr>
          <w:rFonts w:ascii="Times New Roman" w:eastAsia="Times New Roman" w:hAnsi="Times New Roman" w:cs="Times New Roman"/>
          <w:sz w:val="24"/>
          <w:szCs w:val="24"/>
          <w:lang w:eastAsia="pt-BR"/>
        </w:rPr>
        <w:t>O ciclo de seminários é promovido pela Federação Catarinense de Futebol, através do Departamento de Arbitragem, em parceria com o Sindicato dos Árbitros de Santa Catarina – SINAFESC e a Confederação Brasileira de Futebol – CBF. O seminário já foi realizado nas regiões Sul, Grande Florianópolis, Oeste e ainda irá percorrer outras duas regiões do Estado, Vale do Itajaí nos dias 9, 10 e 11 de maio, em Balneário Camboriú e na Região Norte, que cujo local e data não foram definidos.</w:t>
      </w:r>
      <w:bookmarkStart w:id="0" w:name="_GoBack"/>
      <w:bookmarkEnd w:id="0"/>
    </w:p>
    <w:sectPr w:rsidR="00ED495A" w:rsidRPr="00ED4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5A"/>
    <w:rsid w:val="008877ED"/>
    <w:rsid w:val="00E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9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2019-05-06T17:43:00Z</dcterms:created>
  <dcterms:modified xsi:type="dcterms:W3CDTF">2019-05-06T17:44:00Z</dcterms:modified>
</cp:coreProperties>
</file>